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81F4" w14:textId="635DA9AC" w:rsidR="00A006DC" w:rsidRDefault="00A006DC" w:rsidP="00A006DC">
      <w:pPr>
        <w:ind w:left="1440"/>
        <w:rPr>
          <w:rFonts w:ascii="Century Gothic" w:eastAsia="Microsoft JhengHei" w:hAnsi="Century Gothic"/>
          <w:b/>
          <w:color w:val="10B0B8"/>
          <w:sz w:val="48"/>
          <w:szCs w:val="48"/>
        </w:rPr>
      </w:pPr>
      <w:r w:rsidRPr="00A006DC">
        <w:rPr>
          <w:rFonts w:ascii="Century Gothic" w:eastAsia="Microsoft JhengHei" w:hAnsi="Century Gothic"/>
          <w:b/>
          <w:noProof/>
          <w:color w:val="10B0B8"/>
          <w:sz w:val="48"/>
          <w:szCs w:val="48"/>
          <w:lang w:val="en-GB"/>
        </w:rPr>
        <mc:AlternateContent>
          <mc:Choice Requires="wps">
            <w:drawing>
              <wp:anchor distT="45720" distB="45720" distL="114300" distR="114300" simplePos="0" relativeHeight="251659264" behindDoc="0" locked="0" layoutInCell="1" allowOverlap="1" wp14:anchorId="036AF0B9" wp14:editId="0CABB57A">
                <wp:simplePos x="0" y="0"/>
                <wp:positionH relativeFrom="column">
                  <wp:posOffset>2842260</wp:posOffset>
                </wp:positionH>
                <wp:positionV relativeFrom="paragraph">
                  <wp:posOffset>264795</wp:posOffset>
                </wp:positionV>
                <wp:extent cx="2499360" cy="1127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27760"/>
                        </a:xfrm>
                        <a:prstGeom prst="rect">
                          <a:avLst/>
                        </a:prstGeom>
                        <a:solidFill>
                          <a:srgbClr val="FFFFFF"/>
                        </a:solidFill>
                        <a:ln w="9525">
                          <a:noFill/>
                          <a:miter lim="800000"/>
                          <a:headEnd/>
                          <a:tailEnd/>
                        </a:ln>
                      </wps:spPr>
                      <wps:txbx>
                        <w:txbxContent>
                          <w:p w14:paraId="176732FA" w14:textId="77777777" w:rsidR="00A006DC" w:rsidRPr="00A006DC" w:rsidRDefault="00A006DC" w:rsidP="00A006DC">
                            <w:pPr>
                              <w:jc w:val="center"/>
                              <w:rPr>
                                <w:rFonts w:ascii="Century Gothic" w:eastAsia="Microsoft JhengHei" w:hAnsi="Century Gothic"/>
                                <w:b/>
                                <w:color w:val="10B0B8"/>
                                <w:sz w:val="48"/>
                                <w:szCs w:val="48"/>
                              </w:rPr>
                            </w:pPr>
                            <w:r w:rsidRPr="0038488E">
                              <w:rPr>
                                <w:rFonts w:ascii="Arial Rounded MT Bold" w:hAnsi="Arial Rounded MT Bold"/>
                                <w:b/>
                                <w:color w:val="009999"/>
                                <w:sz w:val="40"/>
                                <w:szCs w:val="40"/>
                              </w:rPr>
                              <w:t>Gofalwyr</w:t>
                            </w:r>
                          </w:p>
                          <w:p w14:paraId="6D1B5F15" w14:textId="77777777" w:rsidR="00A006DC" w:rsidRDefault="00A006DC" w:rsidP="00A006DC">
                            <w:pPr>
                              <w:jc w:val="center"/>
                              <w:rPr>
                                <w:rFonts w:ascii="Arial Rounded MT Bold" w:hAnsi="Arial Rounded MT Bold"/>
                                <w:b/>
                                <w:color w:val="009999"/>
                                <w:sz w:val="40"/>
                                <w:szCs w:val="40"/>
                              </w:rPr>
                            </w:pPr>
                            <w:r w:rsidRPr="0038488E">
                              <w:rPr>
                                <w:rFonts w:ascii="Arial Rounded MT Bold" w:hAnsi="Arial Rounded MT Bold"/>
                                <w:b/>
                                <w:color w:val="0070C0"/>
                                <w:sz w:val="40"/>
                                <w:szCs w:val="40"/>
                              </w:rPr>
                              <w:t>Ceredigion</w:t>
                            </w:r>
                          </w:p>
                          <w:p w14:paraId="4E1BA6A8" w14:textId="77777777" w:rsidR="00A006DC" w:rsidRPr="00A006DC" w:rsidRDefault="00A006DC" w:rsidP="00A006DC">
                            <w:pPr>
                              <w:jc w:val="center"/>
                              <w:rPr>
                                <w:rFonts w:ascii="Arial Rounded MT Bold" w:hAnsi="Arial Rounded MT Bold"/>
                                <w:b/>
                                <w:color w:val="FF0066"/>
                                <w:sz w:val="40"/>
                                <w:szCs w:val="40"/>
                              </w:rPr>
                            </w:pPr>
                            <w:r w:rsidRPr="00A006DC">
                              <w:rPr>
                                <w:rFonts w:ascii="Arial Rounded MT Bold" w:hAnsi="Arial Rounded MT Bold"/>
                                <w:b/>
                                <w:color w:val="FF0066"/>
                                <w:sz w:val="40"/>
                                <w:szCs w:val="40"/>
                              </w:rPr>
                              <w:t>Carers</w:t>
                            </w:r>
                          </w:p>
                          <w:p w14:paraId="480C5C9A" w14:textId="11D8916F" w:rsidR="00A006DC" w:rsidRDefault="00A00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AF0B9" id="_x0000_t202" coordsize="21600,21600" o:spt="202" path="m,l,21600r21600,l21600,xe">
                <v:stroke joinstyle="miter"/>
                <v:path gradientshapeok="t" o:connecttype="rect"/>
              </v:shapetype>
              <v:shape id="Text Box 2" o:spid="_x0000_s1026" type="#_x0000_t202" style="position:absolute;left:0;text-align:left;margin-left:223.8pt;margin-top:20.85pt;width:196.8pt;height:8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" stroked="f">
                <v:textbox>
                  <w:txbxContent>
                    <w:p w14:paraId="176732FA" w14:textId="77777777" w:rsidR="00A006DC" w:rsidRPr="00A006DC" w:rsidRDefault="00A006DC" w:rsidP="00A006DC">
                      <w:pPr>
                        <w:jc w:val="center"/>
                        <w:rPr>
                          <w:rFonts w:ascii="Century Gothic" w:eastAsia="Microsoft JhengHei" w:hAnsi="Century Gothic"/>
                          <w:b/>
                          <w:color w:val="10B0B8"/>
                          <w:sz w:val="48"/>
                          <w:szCs w:val="48"/>
                        </w:rPr>
                      </w:pPr>
                      <w:r w:rsidRPr="0038488E">
                        <w:rPr>
                          <w:rFonts w:ascii="Arial Rounded MT Bold" w:hAnsi="Arial Rounded MT Bold"/>
                          <w:b/>
                          <w:color w:val="009999"/>
                          <w:sz w:val="40"/>
                          <w:szCs w:val="40"/>
                        </w:rPr>
                        <w:t>Gofalwyr</w:t>
                      </w:r>
                    </w:p>
                    <w:p w14:paraId="6D1B5F15" w14:textId="77777777" w:rsidR="00A006DC" w:rsidRDefault="00A006DC" w:rsidP="00A006DC">
                      <w:pPr>
                        <w:jc w:val="center"/>
                        <w:rPr>
                          <w:rFonts w:ascii="Arial Rounded MT Bold" w:hAnsi="Arial Rounded MT Bold"/>
                          <w:b/>
                          <w:color w:val="009999"/>
                          <w:sz w:val="40"/>
                          <w:szCs w:val="40"/>
                        </w:rPr>
                      </w:pPr>
                      <w:r w:rsidRPr="0038488E">
                        <w:rPr>
                          <w:rFonts w:ascii="Arial Rounded MT Bold" w:hAnsi="Arial Rounded MT Bold"/>
                          <w:b/>
                          <w:color w:val="0070C0"/>
                          <w:sz w:val="40"/>
                          <w:szCs w:val="40"/>
                        </w:rPr>
                        <w:t>Ceredigion</w:t>
                      </w:r>
                    </w:p>
                    <w:p w14:paraId="4E1BA6A8" w14:textId="77777777" w:rsidR="00A006DC" w:rsidRPr="00A006DC" w:rsidRDefault="00A006DC" w:rsidP="00A006DC">
                      <w:pPr>
                        <w:jc w:val="center"/>
                        <w:rPr>
                          <w:rFonts w:ascii="Arial Rounded MT Bold" w:hAnsi="Arial Rounded MT Bold"/>
                          <w:b/>
                          <w:color w:val="FF0066"/>
                          <w:sz w:val="40"/>
                          <w:szCs w:val="40"/>
                        </w:rPr>
                      </w:pPr>
                      <w:r w:rsidRPr="00A006DC">
                        <w:rPr>
                          <w:rFonts w:ascii="Arial Rounded MT Bold" w:hAnsi="Arial Rounded MT Bold"/>
                          <w:b/>
                          <w:color w:val="FF0066"/>
                          <w:sz w:val="40"/>
                          <w:szCs w:val="40"/>
                        </w:rPr>
                        <w:t>Carers</w:t>
                      </w:r>
                    </w:p>
                    <w:p w14:paraId="480C5C9A" w14:textId="11D8916F" w:rsidR="00A006DC" w:rsidRDefault="00A006DC"/>
                  </w:txbxContent>
                </v:textbox>
                <w10:wrap type="square"/>
              </v:shape>
            </w:pict>
          </mc:Fallback>
        </mc:AlternateContent>
      </w:r>
      <w:r>
        <w:rPr>
          <w:rFonts w:ascii="Century Gothic" w:eastAsia="Microsoft JhengHei" w:hAnsi="Century Gothic"/>
          <w:b/>
          <w:color w:val="10B0B8"/>
          <w:sz w:val="48"/>
          <w:szCs w:val="48"/>
        </w:rPr>
        <w:t xml:space="preserve">                                   </w:t>
      </w:r>
      <w:r>
        <w:rPr>
          <w:noProof/>
          <w:lang w:val="en-GB"/>
        </w:rPr>
        <w:drawing>
          <wp:inline distT="0" distB="0" distL="0" distR="0" wp14:anchorId="69174640" wp14:editId="3CEF0348">
            <wp:extent cx="1776730" cy="1019175"/>
            <wp:effectExtent l="0" t="0" r="0" b="9525"/>
            <wp:docPr id="6"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730" cy="1019175"/>
                    </a:xfrm>
                    <a:prstGeom prst="rect">
                      <a:avLst/>
                    </a:prstGeom>
                  </pic:spPr>
                </pic:pic>
              </a:graphicData>
            </a:graphic>
          </wp:inline>
        </w:drawing>
      </w:r>
      <w:r>
        <w:rPr>
          <w:rFonts w:ascii="Century Gothic" w:eastAsia="Microsoft JhengHei" w:hAnsi="Century Gothic"/>
          <w:b/>
          <w:color w:val="10B0B8"/>
          <w:sz w:val="48"/>
          <w:szCs w:val="48"/>
        </w:rPr>
        <w:t xml:space="preserve">    </w:t>
      </w:r>
    </w:p>
    <w:p w14:paraId="5E529C50" w14:textId="77777777" w:rsidR="00A006DC" w:rsidRPr="00B644E4" w:rsidRDefault="00A006DC" w:rsidP="00A006DC">
      <w:pPr>
        <w:rPr>
          <w:rFonts w:ascii="Century Gothic" w:eastAsia="Microsoft JhengHei" w:hAnsi="Century Gothic"/>
          <w:b/>
          <w:color w:val="10B0B8"/>
          <w:sz w:val="18"/>
          <w:szCs w:val="48"/>
        </w:rPr>
      </w:pPr>
    </w:p>
    <w:p w14:paraId="5FB9F138" w14:textId="52EED087" w:rsidR="00B644E4" w:rsidRPr="00B644E4" w:rsidRDefault="00B644E4" w:rsidP="00B644E4">
      <w:pPr>
        <w:jc w:val="center"/>
        <w:rPr>
          <w:rStyle w:val="PageNumber"/>
          <w:rFonts w:ascii="Century Gothic" w:eastAsia="Gill Sans MT" w:hAnsi="Century Gothic" w:cs="Gill Sans MT"/>
          <w:b/>
          <w:sz w:val="32"/>
          <w:szCs w:val="22"/>
        </w:rPr>
      </w:pPr>
      <w:r w:rsidRPr="00B644E4">
        <w:rPr>
          <w:rStyle w:val="PageNumber"/>
          <w:rFonts w:ascii="Century Gothic" w:eastAsia="Gill Sans MT" w:hAnsi="Century Gothic" w:cs="Gill Sans MT"/>
          <w:b/>
          <w:sz w:val="32"/>
          <w:szCs w:val="22"/>
        </w:rPr>
        <w:t>Carers Outreach and Creative Respite Coordinator - Ceredigion</w:t>
      </w:r>
    </w:p>
    <w:p w14:paraId="7B67D957" w14:textId="1D830AC0" w:rsidR="00B644E4" w:rsidRPr="00B644E4" w:rsidRDefault="00B644E4" w:rsidP="00B644E4">
      <w:pPr>
        <w:jc w:val="center"/>
        <w:rPr>
          <w:rStyle w:val="PageNumber"/>
          <w:rFonts w:ascii="Century Gothic" w:eastAsia="Gill Sans MT" w:hAnsi="Century Gothic" w:cs="Gill Sans MT"/>
          <w:sz w:val="22"/>
          <w:szCs w:val="22"/>
        </w:rPr>
      </w:pPr>
      <w:r w:rsidRPr="00B644E4">
        <w:rPr>
          <w:rStyle w:val="PageNumber"/>
          <w:rFonts w:ascii="Century Gothic" w:eastAsia="Gill Sans MT" w:hAnsi="Century Gothic" w:cs="Gill Sans MT"/>
          <w:sz w:val="22"/>
          <w:szCs w:val="22"/>
        </w:rPr>
        <w:t>SALARY: £21,600 to £23,410 per annum, pro rata</w:t>
      </w:r>
    </w:p>
    <w:p w14:paraId="5A09E34D" w14:textId="6036C78D" w:rsidR="00B644E4" w:rsidRPr="00B644E4" w:rsidRDefault="00B644E4" w:rsidP="00B644E4">
      <w:pPr>
        <w:jc w:val="center"/>
        <w:rPr>
          <w:rStyle w:val="PageNumber"/>
          <w:rFonts w:ascii="Century Gothic" w:eastAsia="Gill Sans MT" w:hAnsi="Century Gothic" w:cs="Gill Sans MT"/>
          <w:sz w:val="22"/>
          <w:szCs w:val="22"/>
        </w:rPr>
      </w:pPr>
      <w:r w:rsidRPr="00B644E4">
        <w:rPr>
          <w:rStyle w:val="PageNumber"/>
          <w:rFonts w:ascii="Century Gothic" w:eastAsia="Gill Sans MT" w:hAnsi="Century Gothic" w:cs="Gill Sans MT"/>
          <w:sz w:val="22"/>
          <w:szCs w:val="22"/>
        </w:rPr>
        <w:t>LENGTH OF CONTRACT: Until March 2022</w:t>
      </w:r>
    </w:p>
    <w:p w14:paraId="4861F530" w14:textId="563FB9F4" w:rsidR="00B644E4" w:rsidRPr="00B644E4" w:rsidRDefault="00B644E4" w:rsidP="00B644E4">
      <w:pPr>
        <w:jc w:val="center"/>
        <w:rPr>
          <w:rStyle w:val="PageNumber"/>
          <w:rFonts w:ascii="Century Gothic" w:eastAsia="Gill Sans MT" w:hAnsi="Century Gothic" w:cs="Gill Sans MT"/>
          <w:sz w:val="22"/>
          <w:szCs w:val="22"/>
        </w:rPr>
      </w:pPr>
      <w:r w:rsidRPr="00B644E4">
        <w:rPr>
          <w:rStyle w:val="PageNumber"/>
          <w:rFonts w:ascii="Century Gothic" w:eastAsia="Gill Sans MT" w:hAnsi="Century Gothic" w:cs="Gill Sans MT"/>
          <w:sz w:val="22"/>
          <w:szCs w:val="22"/>
        </w:rPr>
        <w:t>HOURS: 15 hours per week</w:t>
      </w:r>
    </w:p>
    <w:p w14:paraId="710801B5" w14:textId="61DDE8C2" w:rsidR="00B644E4" w:rsidRPr="00B644E4" w:rsidRDefault="00B644E4" w:rsidP="00B644E4">
      <w:pPr>
        <w:jc w:val="center"/>
        <w:rPr>
          <w:rStyle w:val="PageNumber"/>
          <w:rFonts w:ascii="Century Gothic" w:eastAsia="Gill Sans MT" w:hAnsi="Century Gothic" w:cs="Gill Sans MT"/>
          <w:sz w:val="22"/>
          <w:szCs w:val="22"/>
        </w:rPr>
      </w:pPr>
      <w:r w:rsidRPr="00B644E4">
        <w:rPr>
          <w:rStyle w:val="PageNumber"/>
          <w:rFonts w:ascii="Century Gothic" w:eastAsia="Gill Sans MT" w:hAnsi="Century Gothic" w:cs="Gill Sans MT"/>
          <w:sz w:val="22"/>
          <w:szCs w:val="22"/>
        </w:rPr>
        <w:t>HOLIDAY ENTITLEMENT: 27 days (pro rata) plus statutory bank holidays</w:t>
      </w:r>
    </w:p>
    <w:p w14:paraId="5B3683B3" w14:textId="16296C88" w:rsidR="00B644E4" w:rsidRPr="00B644E4" w:rsidRDefault="00B644E4" w:rsidP="00B644E4">
      <w:pPr>
        <w:jc w:val="center"/>
        <w:rPr>
          <w:rStyle w:val="PageNumber"/>
          <w:rFonts w:ascii="Century Gothic" w:eastAsia="Gill Sans MT" w:hAnsi="Century Gothic" w:cs="Gill Sans MT"/>
          <w:sz w:val="22"/>
          <w:szCs w:val="22"/>
        </w:rPr>
      </w:pPr>
      <w:r w:rsidRPr="00B644E4">
        <w:rPr>
          <w:rStyle w:val="PageNumber"/>
          <w:rFonts w:ascii="Century Gothic" w:eastAsia="Gill Sans MT" w:hAnsi="Century Gothic" w:cs="Gill Sans MT"/>
          <w:sz w:val="22"/>
          <w:szCs w:val="22"/>
        </w:rPr>
        <w:t>PENSION: 3%</w:t>
      </w:r>
    </w:p>
    <w:p w14:paraId="2EC4D3E6" w14:textId="4C8A54BF" w:rsidR="00A006DC" w:rsidRPr="00B644E4" w:rsidRDefault="00B644E4" w:rsidP="00B644E4">
      <w:pPr>
        <w:ind w:firstLine="720"/>
        <w:jc w:val="center"/>
        <w:rPr>
          <w:rStyle w:val="PageNumber"/>
          <w:rFonts w:ascii="Century Gothic" w:eastAsia="Gill Sans MT" w:hAnsi="Century Gothic" w:cs="Gill Sans MT"/>
          <w:sz w:val="22"/>
          <w:szCs w:val="22"/>
        </w:rPr>
      </w:pPr>
      <w:r w:rsidRPr="00B644E4">
        <w:rPr>
          <w:rStyle w:val="PageNumber"/>
          <w:rFonts w:ascii="Century Gothic" w:eastAsia="Gill Sans MT" w:hAnsi="Century Gothic" w:cs="Gill Sans MT"/>
          <w:sz w:val="22"/>
          <w:szCs w:val="22"/>
        </w:rPr>
        <w:t>BASE: Home (Option of an office base in Aberystwyth)</w:t>
      </w:r>
    </w:p>
    <w:p w14:paraId="27882E6C" w14:textId="77777777" w:rsidR="002B47BF" w:rsidRDefault="002B47BF" w:rsidP="005B0225">
      <w:pPr>
        <w:jc w:val="both"/>
        <w:rPr>
          <w:rStyle w:val="PageNumber"/>
          <w:rFonts w:ascii="Century Gothic" w:eastAsia="Gill Sans MT" w:hAnsi="Century Gothic" w:cs="Gill Sans MT"/>
          <w:sz w:val="22"/>
          <w:szCs w:val="22"/>
        </w:rPr>
      </w:pPr>
    </w:p>
    <w:p w14:paraId="2616D8A4" w14:textId="77777777" w:rsidR="00693F37" w:rsidRPr="00B644E4" w:rsidRDefault="00693F37" w:rsidP="005B0225">
      <w:pPr>
        <w:pStyle w:val="ListParagraph"/>
        <w:numPr>
          <w:ilvl w:val="0"/>
          <w:numId w:val="4"/>
        </w:numPr>
        <w:jc w:val="both"/>
        <w:rPr>
          <w:rStyle w:val="PageNumber"/>
          <w:rFonts w:ascii="Century Gothic" w:eastAsia="Gill Sans MT" w:hAnsi="Century Gothic" w:cs="Gill Sans MT"/>
          <w:b/>
          <w:sz w:val="22"/>
          <w:szCs w:val="22"/>
        </w:rPr>
      </w:pPr>
      <w:r w:rsidRPr="00B644E4">
        <w:rPr>
          <w:rStyle w:val="PageNumber"/>
          <w:rFonts w:ascii="Century Gothic" w:eastAsia="Gill Sans MT" w:hAnsi="Century Gothic" w:cs="Gill Sans MT"/>
          <w:b/>
          <w:sz w:val="22"/>
          <w:szCs w:val="22"/>
        </w:rPr>
        <w:t xml:space="preserve">Do you have a passion for </w:t>
      </w:r>
      <w:r w:rsidR="00E15F5F" w:rsidRPr="00B644E4">
        <w:rPr>
          <w:rStyle w:val="PageNumber"/>
          <w:rFonts w:ascii="Century Gothic" w:eastAsia="Gill Sans MT" w:hAnsi="Century Gothic" w:cs="Gill Sans MT"/>
          <w:b/>
          <w:sz w:val="22"/>
          <w:szCs w:val="22"/>
        </w:rPr>
        <w:t xml:space="preserve">enabling </w:t>
      </w:r>
      <w:r w:rsidRPr="00B644E4">
        <w:rPr>
          <w:rStyle w:val="PageNumber"/>
          <w:rFonts w:ascii="Century Gothic" w:eastAsia="Gill Sans MT" w:hAnsi="Century Gothic" w:cs="Gill Sans MT"/>
          <w:b/>
          <w:sz w:val="22"/>
          <w:szCs w:val="22"/>
        </w:rPr>
        <w:t>people</w:t>
      </w:r>
      <w:r w:rsidR="00E15F5F" w:rsidRPr="00B644E4">
        <w:rPr>
          <w:rStyle w:val="PageNumber"/>
          <w:rFonts w:ascii="Century Gothic" w:eastAsia="Gill Sans MT" w:hAnsi="Century Gothic" w:cs="Gill Sans MT"/>
          <w:b/>
          <w:sz w:val="22"/>
          <w:szCs w:val="22"/>
        </w:rPr>
        <w:t xml:space="preserve"> to get the most out of life</w:t>
      </w:r>
      <w:r w:rsidRPr="00B644E4">
        <w:rPr>
          <w:rStyle w:val="PageNumber"/>
          <w:rFonts w:ascii="Century Gothic" w:eastAsia="Gill Sans MT" w:hAnsi="Century Gothic" w:cs="Gill Sans MT"/>
          <w:b/>
          <w:sz w:val="22"/>
          <w:szCs w:val="22"/>
        </w:rPr>
        <w:t xml:space="preserve">? </w:t>
      </w:r>
    </w:p>
    <w:p w14:paraId="5581DC33" w14:textId="77777777" w:rsidR="00E15F5F" w:rsidRPr="00B644E4" w:rsidRDefault="00E15F5F" w:rsidP="005B0225">
      <w:pPr>
        <w:pStyle w:val="ListParagraph"/>
        <w:numPr>
          <w:ilvl w:val="0"/>
          <w:numId w:val="4"/>
        </w:numPr>
        <w:jc w:val="both"/>
        <w:rPr>
          <w:rStyle w:val="PageNumber"/>
          <w:rFonts w:ascii="Century Gothic" w:eastAsia="Gill Sans MT" w:hAnsi="Century Gothic" w:cs="Gill Sans MT"/>
          <w:b/>
          <w:sz w:val="22"/>
          <w:szCs w:val="22"/>
        </w:rPr>
      </w:pPr>
      <w:r w:rsidRPr="00B644E4">
        <w:rPr>
          <w:rStyle w:val="PageNumber"/>
          <w:rFonts w:ascii="Century Gothic" w:eastAsia="Gill Sans MT" w:hAnsi="Century Gothic" w:cs="Gill Sans MT"/>
          <w:b/>
          <w:sz w:val="22"/>
          <w:szCs w:val="22"/>
        </w:rPr>
        <w:t>Are you pa</w:t>
      </w:r>
      <w:r w:rsidR="00362060" w:rsidRPr="00B644E4">
        <w:rPr>
          <w:rStyle w:val="PageNumber"/>
          <w:rFonts w:ascii="Century Gothic" w:eastAsia="Gill Sans MT" w:hAnsi="Century Gothic" w:cs="Gill Sans MT"/>
          <w:b/>
          <w:sz w:val="22"/>
          <w:szCs w:val="22"/>
        </w:rPr>
        <w:t>ssionate about supporting Carers</w:t>
      </w:r>
      <w:r w:rsidRPr="00B644E4">
        <w:rPr>
          <w:rStyle w:val="PageNumber"/>
          <w:rFonts w:ascii="Century Gothic" w:eastAsia="Gill Sans MT" w:hAnsi="Century Gothic" w:cs="Gill Sans MT"/>
          <w:b/>
          <w:sz w:val="22"/>
          <w:szCs w:val="22"/>
        </w:rPr>
        <w:t xml:space="preserve"> to raise awareness and have a strong voice about issues that matter to them?</w:t>
      </w:r>
    </w:p>
    <w:p w14:paraId="71E97B73" w14:textId="77777777" w:rsidR="00173A87" w:rsidRPr="00B644E4" w:rsidRDefault="00362060" w:rsidP="00173A87">
      <w:pPr>
        <w:pStyle w:val="ListParagraph"/>
        <w:numPr>
          <w:ilvl w:val="0"/>
          <w:numId w:val="4"/>
        </w:numPr>
        <w:jc w:val="both"/>
        <w:rPr>
          <w:rStyle w:val="PageNumber"/>
          <w:rFonts w:ascii="Century Gothic" w:eastAsia="Gill Sans MT" w:hAnsi="Century Gothic" w:cs="Gill Sans MT"/>
          <w:b/>
          <w:sz w:val="22"/>
          <w:szCs w:val="22"/>
        </w:rPr>
      </w:pPr>
      <w:r w:rsidRPr="00B644E4">
        <w:rPr>
          <w:rStyle w:val="PageNumber"/>
          <w:rFonts w:ascii="Century Gothic" w:eastAsia="Gill Sans MT" w:hAnsi="Century Gothic" w:cs="Gill Sans MT"/>
          <w:b/>
          <w:sz w:val="22"/>
          <w:szCs w:val="22"/>
        </w:rPr>
        <w:t xml:space="preserve">Are you skilled in </w:t>
      </w:r>
      <w:r w:rsidR="00E15F5F" w:rsidRPr="00B644E4">
        <w:rPr>
          <w:rStyle w:val="PageNumber"/>
          <w:rFonts w:ascii="Century Gothic" w:eastAsia="Gill Sans MT" w:hAnsi="Century Gothic" w:cs="Gill Sans MT"/>
          <w:b/>
          <w:sz w:val="22"/>
          <w:szCs w:val="22"/>
        </w:rPr>
        <w:t>person-</w:t>
      </w:r>
      <w:r w:rsidRPr="00B644E4">
        <w:rPr>
          <w:rStyle w:val="PageNumber"/>
          <w:rFonts w:ascii="Century Gothic" w:eastAsia="Gill Sans MT" w:hAnsi="Century Gothic" w:cs="Gill Sans MT"/>
          <w:b/>
          <w:sz w:val="22"/>
          <w:szCs w:val="22"/>
        </w:rPr>
        <w:t>centered, strength based support</w:t>
      </w:r>
      <w:r w:rsidR="00173A87" w:rsidRPr="00B644E4">
        <w:rPr>
          <w:rStyle w:val="PageNumber"/>
          <w:rFonts w:ascii="Century Gothic" w:eastAsia="Gill Sans MT" w:hAnsi="Century Gothic" w:cs="Gill Sans MT"/>
          <w:b/>
          <w:sz w:val="22"/>
          <w:szCs w:val="22"/>
        </w:rPr>
        <w:t>,</w:t>
      </w:r>
      <w:r w:rsidRPr="00B644E4">
        <w:rPr>
          <w:rStyle w:val="PageNumber"/>
          <w:rFonts w:ascii="Century Gothic" w:eastAsia="Gill Sans MT" w:hAnsi="Century Gothic" w:cs="Gill Sans MT"/>
          <w:b/>
          <w:sz w:val="22"/>
          <w:szCs w:val="22"/>
        </w:rPr>
        <w:t xml:space="preserve"> always aspiring to </w:t>
      </w:r>
      <w:r w:rsidR="007A6CF0" w:rsidRPr="00B644E4">
        <w:rPr>
          <w:rStyle w:val="PageNumber"/>
          <w:rFonts w:ascii="Century Gothic" w:eastAsia="Gill Sans MT" w:hAnsi="Century Gothic" w:cs="Gill Sans MT"/>
          <w:b/>
          <w:sz w:val="22"/>
          <w:szCs w:val="22"/>
        </w:rPr>
        <w:t>achieve excellent standards?</w:t>
      </w:r>
    </w:p>
    <w:p w14:paraId="2531CC56" w14:textId="77777777" w:rsidR="00693F37" w:rsidRPr="00B644E4" w:rsidRDefault="00693F37" w:rsidP="005B0225">
      <w:pPr>
        <w:jc w:val="both"/>
        <w:rPr>
          <w:rStyle w:val="PageNumber"/>
          <w:rFonts w:ascii="Century Gothic" w:eastAsia="Gill Sans MT" w:hAnsi="Century Gothic" w:cs="Gill Sans MT"/>
          <w:b/>
          <w:sz w:val="22"/>
          <w:szCs w:val="22"/>
        </w:rPr>
      </w:pPr>
    </w:p>
    <w:p w14:paraId="6E4CED68" w14:textId="22334B0B" w:rsidR="00F26A99" w:rsidRPr="00B644E4" w:rsidRDefault="007A6CF0" w:rsidP="005B0225">
      <w:pPr>
        <w:jc w:val="both"/>
        <w:rPr>
          <w:rStyle w:val="PageNumber"/>
          <w:rFonts w:ascii="Century Gothic" w:eastAsia="Gill Sans MT" w:hAnsi="Century Gothic" w:cs="Gill Sans MT"/>
          <w:b/>
          <w:bCs/>
          <w:sz w:val="22"/>
          <w:szCs w:val="22"/>
        </w:rPr>
      </w:pPr>
      <w:r w:rsidRPr="00B644E4">
        <w:rPr>
          <w:rStyle w:val="PageNumber"/>
          <w:rFonts w:ascii="Century Gothic" w:eastAsia="Gill Sans MT" w:hAnsi="Century Gothic" w:cs="Gill Sans MT"/>
          <w:b/>
          <w:bCs/>
          <w:sz w:val="22"/>
          <w:szCs w:val="22"/>
        </w:rPr>
        <w:t xml:space="preserve">If this </w:t>
      </w:r>
      <w:r w:rsidR="00951D0B" w:rsidRPr="00B644E4">
        <w:rPr>
          <w:rStyle w:val="PageNumber"/>
          <w:rFonts w:ascii="Century Gothic" w:eastAsia="Gill Sans MT" w:hAnsi="Century Gothic" w:cs="Gill Sans MT"/>
          <w:b/>
          <w:bCs/>
          <w:sz w:val="22"/>
          <w:szCs w:val="22"/>
        </w:rPr>
        <w:t>describes you, then you have an</w:t>
      </w:r>
      <w:r w:rsidRPr="00B644E4">
        <w:rPr>
          <w:rStyle w:val="PageNumber"/>
          <w:rFonts w:ascii="Century Gothic" w:eastAsia="Gill Sans MT" w:hAnsi="Century Gothic" w:cs="Gill Sans MT"/>
          <w:b/>
          <w:bCs/>
          <w:sz w:val="22"/>
          <w:szCs w:val="22"/>
        </w:rPr>
        <w:t xml:space="preserve"> exciting opportunity to</w:t>
      </w:r>
      <w:r w:rsidR="00952F4E" w:rsidRPr="00B644E4">
        <w:rPr>
          <w:rStyle w:val="PageNumber"/>
          <w:rFonts w:ascii="Century Gothic" w:eastAsia="Gill Sans MT" w:hAnsi="Century Gothic" w:cs="Gill Sans MT"/>
          <w:b/>
          <w:bCs/>
          <w:sz w:val="22"/>
          <w:szCs w:val="22"/>
        </w:rPr>
        <w:t xml:space="preserve"> </w:t>
      </w:r>
      <w:r w:rsidR="00B644E4" w:rsidRPr="00B644E4">
        <w:rPr>
          <w:rStyle w:val="PageNumber"/>
          <w:rFonts w:ascii="Century Gothic" w:eastAsia="Gill Sans MT" w:hAnsi="Century Gothic" w:cs="Gill Sans MT"/>
          <w:b/>
          <w:bCs/>
          <w:sz w:val="22"/>
          <w:szCs w:val="22"/>
        </w:rPr>
        <w:t>support Carers wanting more balance in their caring role to enjoy a greater sense of wellbeing, supporting them to address personal challenges and to build respite into their lives.</w:t>
      </w:r>
    </w:p>
    <w:p w14:paraId="201C6DD5" w14:textId="77777777" w:rsidR="00952F4E" w:rsidRPr="00F10F35" w:rsidRDefault="00952F4E" w:rsidP="005B0225">
      <w:pPr>
        <w:jc w:val="both"/>
        <w:rPr>
          <w:rFonts w:ascii="Century Gothic" w:eastAsia="Times New Roman" w:hAnsi="Century Gothic"/>
          <w:sz w:val="22"/>
          <w:szCs w:val="22"/>
        </w:rPr>
      </w:pPr>
    </w:p>
    <w:p w14:paraId="7DAE5200" w14:textId="77777777" w:rsidR="00952F4E" w:rsidRDefault="00952F4E" w:rsidP="005B0225">
      <w:pPr>
        <w:spacing w:line="259" w:lineRule="auto"/>
        <w:jc w:val="both"/>
        <w:rPr>
          <w:rFonts w:ascii="Century Gothic" w:eastAsia="Times New Roman" w:hAnsi="Century Gothic"/>
          <w:sz w:val="22"/>
          <w:szCs w:val="22"/>
        </w:rPr>
      </w:pPr>
      <w:r w:rsidRPr="005B0225">
        <w:rPr>
          <w:rFonts w:ascii="Century Gothic" w:eastAsia="Times New Roman" w:hAnsi="Century Gothic"/>
          <w:sz w:val="22"/>
          <w:szCs w:val="22"/>
        </w:rPr>
        <w:t>Gofalwyr Ceredigion Carer</w:t>
      </w:r>
      <w:r w:rsidR="005B0225">
        <w:rPr>
          <w:rFonts w:ascii="Century Gothic" w:eastAsia="Times New Roman" w:hAnsi="Century Gothic"/>
          <w:sz w:val="22"/>
          <w:szCs w:val="22"/>
        </w:rPr>
        <w:t>s is a consortium made up of 3 p</w:t>
      </w:r>
      <w:r w:rsidRPr="005B0225">
        <w:rPr>
          <w:rFonts w:ascii="Century Gothic" w:eastAsia="Times New Roman" w:hAnsi="Century Gothic"/>
          <w:sz w:val="22"/>
          <w:szCs w:val="22"/>
        </w:rPr>
        <w:t>artners: Credu Connecting Carers (who will be listening to what is important to Carers and providing information and support), Carers Trust Crossroads Sir Gar (who will provide respite in the South of the county) and Carers Trust Crossroads North Wales (who will provide respite in the North of the county). We are all Network Partners of Carers Trust Wales.</w:t>
      </w:r>
    </w:p>
    <w:p w14:paraId="238CD119" w14:textId="77777777" w:rsidR="003E4AC2" w:rsidRDefault="003E4AC2" w:rsidP="005B0225">
      <w:pPr>
        <w:spacing w:line="259" w:lineRule="auto"/>
        <w:jc w:val="both"/>
        <w:rPr>
          <w:rFonts w:ascii="Century Gothic" w:eastAsia="Times New Roman" w:hAnsi="Century Gothic"/>
          <w:sz w:val="22"/>
          <w:szCs w:val="22"/>
        </w:rPr>
      </w:pPr>
    </w:p>
    <w:p w14:paraId="3C750B50" w14:textId="0790C926" w:rsidR="00952F4E" w:rsidRDefault="00952F4E" w:rsidP="005B0225">
      <w:pPr>
        <w:jc w:val="both"/>
        <w:rPr>
          <w:rStyle w:val="PageNumber"/>
          <w:rFonts w:ascii="Century Gothic" w:eastAsia="Gill Sans MT" w:hAnsi="Century Gothic" w:cs="Gill Sans MT"/>
          <w:sz w:val="22"/>
          <w:szCs w:val="22"/>
        </w:rPr>
      </w:pPr>
      <w:r>
        <w:rPr>
          <w:rStyle w:val="PageNumber"/>
          <w:rFonts w:ascii="Century Gothic" w:eastAsia="Gill Sans MT" w:hAnsi="Century Gothic" w:cs="Gill Sans MT"/>
          <w:sz w:val="22"/>
          <w:szCs w:val="22"/>
        </w:rPr>
        <w:t>Credu is the host for the</w:t>
      </w:r>
      <w:r w:rsidR="00362060">
        <w:rPr>
          <w:rStyle w:val="PageNumber"/>
          <w:rFonts w:ascii="Century Gothic" w:eastAsia="Gill Sans MT" w:hAnsi="Century Gothic" w:cs="Gill Sans MT"/>
          <w:sz w:val="22"/>
          <w:szCs w:val="22"/>
        </w:rPr>
        <w:t>se</w:t>
      </w:r>
      <w:r>
        <w:rPr>
          <w:rStyle w:val="PageNumber"/>
          <w:rFonts w:ascii="Century Gothic" w:eastAsia="Gill Sans MT" w:hAnsi="Century Gothic" w:cs="Gill Sans MT"/>
          <w:sz w:val="22"/>
          <w:szCs w:val="22"/>
        </w:rPr>
        <w:t xml:space="preserve"> post</w:t>
      </w:r>
      <w:r w:rsidR="006272D0">
        <w:rPr>
          <w:rStyle w:val="PageNumber"/>
          <w:rFonts w:ascii="Century Gothic" w:eastAsia="Gill Sans MT" w:hAnsi="Century Gothic" w:cs="Gill Sans MT"/>
          <w:sz w:val="22"/>
          <w:szCs w:val="22"/>
        </w:rPr>
        <w:t>s</w:t>
      </w:r>
      <w:r>
        <w:rPr>
          <w:rFonts w:ascii="Century Gothic" w:hAnsi="Century Gothic" w:cs="Arial"/>
          <w:bCs/>
          <w:sz w:val="22"/>
          <w:szCs w:val="22"/>
        </w:rPr>
        <w:t xml:space="preserve">. We are </w:t>
      </w:r>
      <w:r w:rsidR="003772AC">
        <w:rPr>
          <w:rStyle w:val="PageNumber"/>
          <w:rFonts w:ascii="Century Gothic" w:eastAsia="Gill Sans MT" w:hAnsi="Century Gothic" w:cs="Gill Sans MT"/>
          <w:sz w:val="22"/>
          <w:szCs w:val="22"/>
        </w:rPr>
        <w:t>a c</w:t>
      </w:r>
      <w:r w:rsidR="00693F37" w:rsidRPr="006F76F5">
        <w:rPr>
          <w:rStyle w:val="PageNumber"/>
          <w:rFonts w:ascii="Century Gothic" w:eastAsia="Gill Sans MT" w:hAnsi="Century Gothic" w:cs="Gill Sans MT"/>
          <w:sz w:val="22"/>
          <w:szCs w:val="22"/>
        </w:rPr>
        <w:t>harity which gives enabling, person-centered support to Young Carers an</w:t>
      </w:r>
      <w:r>
        <w:rPr>
          <w:rStyle w:val="PageNumber"/>
          <w:rFonts w:ascii="Century Gothic" w:eastAsia="Gill Sans MT" w:hAnsi="Century Gothic" w:cs="Gill Sans MT"/>
          <w:sz w:val="22"/>
          <w:szCs w:val="22"/>
        </w:rPr>
        <w:t xml:space="preserve">d Adult Carers throughout Powys, </w:t>
      </w:r>
      <w:r w:rsidR="00693F37" w:rsidRPr="006F76F5">
        <w:rPr>
          <w:rStyle w:val="PageNumber"/>
          <w:rFonts w:ascii="Century Gothic" w:eastAsia="Gill Sans MT" w:hAnsi="Century Gothic" w:cs="Gill Sans MT"/>
          <w:sz w:val="22"/>
          <w:szCs w:val="22"/>
        </w:rPr>
        <w:t>Young Carers throughout Wrexham, Conwy &amp; Denbighshire</w:t>
      </w:r>
      <w:r w:rsidR="000600AA">
        <w:rPr>
          <w:rStyle w:val="PageNumber"/>
          <w:rFonts w:ascii="Century Gothic" w:eastAsia="Gill Sans MT" w:hAnsi="Century Gothic" w:cs="Gill Sans MT"/>
          <w:sz w:val="22"/>
          <w:szCs w:val="22"/>
        </w:rPr>
        <w:t xml:space="preserve"> and</w:t>
      </w:r>
      <w:r w:rsidR="005B0225">
        <w:rPr>
          <w:rStyle w:val="PageNumber"/>
          <w:rFonts w:ascii="Century Gothic" w:eastAsia="Gill Sans MT" w:hAnsi="Century Gothic" w:cs="Gill Sans MT"/>
          <w:sz w:val="22"/>
          <w:szCs w:val="22"/>
        </w:rPr>
        <w:t xml:space="preserve"> Adult Carers throughout Ceredigion. </w:t>
      </w:r>
    </w:p>
    <w:p w14:paraId="713FC50A" w14:textId="77777777" w:rsidR="00103BD5" w:rsidRDefault="00103BD5" w:rsidP="00103BD5">
      <w:pPr>
        <w:jc w:val="both"/>
        <w:rPr>
          <w:rStyle w:val="PageNumber"/>
          <w:rFonts w:ascii="Century Gothic" w:eastAsia="Gill Sans MT" w:hAnsi="Century Gothic" w:cs="Gill Sans MT"/>
          <w:i/>
          <w:sz w:val="22"/>
          <w:szCs w:val="22"/>
        </w:rPr>
      </w:pPr>
    </w:p>
    <w:p w14:paraId="36770DB0" w14:textId="77777777" w:rsidR="00103BD5" w:rsidRDefault="006272D0" w:rsidP="00103BD5">
      <w:pPr>
        <w:pStyle w:val="ListParagraph"/>
        <w:numPr>
          <w:ilvl w:val="0"/>
          <w:numId w:val="11"/>
        </w:numPr>
        <w:jc w:val="both"/>
        <w:rPr>
          <w:rFonts w:ascii="Century Gothic" w:eastAsia="Gill Sans MT" w:hAnsi="Century Gothic" w:cs="Gill Sans MT"/>
          <w:i/>
          <w:sz w:val="22"/>
          <w:szCs w:val="22"/>
        </w:rPr>
      </w:pPr>
      <w:r w:rsidRPr="00103BD5">
        <w:rPr>
          <w:rFonts w:ascii="Century Gothic" w:eastAsia="Gill Sans MT" w:hAnsi="Century Gothic" w:cs="Gill Sans MT"/>
          <w:i/>
          <w:sz w:val="22"/>
          <w:szCs w:val="22"/>
        </w:rPr>
        <w:t>The</w:t>
      </w:r>
      <w:r w:rsidR="00E35400" w:rsidRPr="00103BD5">
        <w:rPr>
          <w:rFonts w:ascii="Century Gothic" w:eastAsia="Gill Sans MT" w:hAnsi="Century Gothic" w:cs="Gill Sans MT"/>
          <w:i/>
          <w:sz w:val="22"/>
          <w:szCs w:val="22"/>
        </w:rPr>
        <w:t xml:space="preserve"> post require</w:t>
      </w:r>
      <w:r w:rsidR="00103BD5">
        <w:rPr>
          <w:rFonts w:ascii="Century Gothic" w:eastAsia="Gill Sans MT" w:hAnsi="Century Gothic" w:cs="Gill Sans MT"/>
          <w:i/>
          <w:sz w:val="22"/>
          <w:szCs w:val="22"/>
        </w:rPr>
        <w:t>s</w:t>
      </w:r>
      <w:r w:rsidR="00E35400" w:rsidRPr="00103BD5">
        <w:rPr>
          <w:rFonts w:ascii="Century Gothic" w:eastAsia="Gill Sans MT" w:hAnsi="Century Gothic" w:cs="Gill Sans MT"/>
          <w:i/>
          <w:sz w:val="22"/>
          <w:szCs w:val="22"/>
        </w:rPr>
        <w:t xml:space="preserve"> an enhanced DBS check with a</w:t>
      </w:r>
      <w:r w:rsidR="00952F4E" w:rsidRPr="00103BD5">
        <w:rPr>
          <w:rFonts w:ascii="Century Gothic" w:eastAsia="Gill Sans MT" w:hAnsi="Century Gothic" w:cs="Gill Sans MT"/>
          <w:i/>
          <w:sz w:val="22"/>
          <w:szCs w:val="22"/>
        </w:rPr>
        <w:t>n adults’</w:t>
      </w:r>
      <w:r w:rsidR="00FD32E1" w:rsidRPr="00103BD5">
        <w:rPr>
          <w:rFonts w:ascii="Century Gothic" w:eastAsia="Gill Sans MT" w:hAnsi="Century Gothic" w:cs="Gill Sans MT"/>
          <w:i/>
          <w:sz w:val="22"/>
          <w:szCs w:val="22"/>
        </w:rPr>
        <w:t xml:space="preserve"> </w:t>
      </w:r>
      <w:r w:rsidR="00E35400" w:rsidRPr="00103BD5">
        <w:rPr>
          <w:rFonts w:ascii="Century Gothic" w:eastAsia="Gill Sans MT" w:hAnsi="Century Gothic" w:cs="Gill Sans MT"/>
          <w:i/>
          <w:sz w:val="22"/>
          <w:szCs w:val="22"/>
        </w:rPr>
        <w:t>barred list check.</w:t>
      </w:r>
    </w:p>
    <w:p w14:paraId="1054F8ED" w14:textId="6250347A" w:rsidR="00103BD5" w:rsidRDefault="00103BD5" w:rsidP="005B0225">
      <w:pPr>
        <w:pStyle w:val="ListParagraph"/>
        <w:numPr>
          <w:ilvl w:val="0"/>
          <w:numId w:val="11"/>
        </w:numPr>
        <w:jc w:val="both"/>
        <w:rPr>
          <w:rStyle w:val="PageNumber"/>
          <w:rFonts w:ascii="Century Gothic" w:eastAsia="Gill Sans MT" w:hAnsi="Century Gothic" w:cs="Gill Sans MT"/>
          <w:i/>
          <w:sz w:val="22"/>
          <w:szCs w:val="22"/>
        </w:rPr>
      </w:pPr>
      <w:r w:rsidRPr="00103BD5">
        <w:rPr>
          <w:rStyle w:val="PageNumber"/>
          <w:rFonts w:ascii="Century Gothic" w:eastAsia="Gill Sans MT" w:hAnsi="Century Gothic" w:cs="Gill Sans MT"/>
          <w:i/>
          <w:sz w:val="22"/>
          <w:szCs w:val="22"/>
        </w:rPr>
        <w:t>The ability</w:t>
      </w:r>
      <w:r w:rsidR="00904576" w:rsidRPr="00103BD5">
        <w:rPr>
          <w:rStyle w:val="PageNumber"/>
          <w:rFonts w:ascii="Century Gothic" w:eastAsia="Gill Sans MT" w:hAnsi="Century Gothic" w:cs="Gill Sans MT"/>
          <w:i/>
          <w:sz w:val="22"/>
          <w:szCs w:val="22"/>
        </w:rPr>
        <w:t xml:space="preserve"> to converse with Carers in Welsh</w:t>
      </w:r>
      <w:r w:rsidRPr="00103BD5">
        <w:rPr>
          <w:rStyle w:val="PageNumber"/>
          <w:rFonts w:ascii="Century Gothic" w:eastAsia="Gill Sans MT" w:hAnsi="Century Gothic" w:cs="Gill Sans MT"/>
          <w:i/>
          <w:sz w:val="22"/>
          <w:szCs w:val="22"/>
        </w:rPr>
        <w:t xml:space="preserve"> is highly desirable for this post</w:t>
      </w:r>
      <w:r w:rsidR="00904576" w:rsidRPr="00103BD5">
        <w:rPr>
          <w:rStyle w:val="PageNumber"/>
          <w:rFonts w:ascii="Century Gothic" w:eastAsia="Gill Sans MT" w:hAnsi="Century Gothic" w:cs="Gill Sans MT"/>
          <w:i/>
          <w:sz w:val="22"/>
          <w:szCs w:val="22"/>
        </w:rPr>
        <w:t>.</w:t>
      </w:r>
    </w:p>
    <w:p w14:paraId="39FA0590" w14:textId="4CDCBEEF" w:rsidR="004F6DF3" w:rsidRPr="00103BD5" w:rsidRDefault="004F6DF3" w:rsidP="005B0225">
      <w:pPr>
        <w:pStyle w:val="ListParagraph"/>
        <w:numPr>
          <w:ilvl w:val="0"/>
          <w:numId w:val="11"/>
        </w:numPr>
        <w:jc w:val="both"/>
        <w:rPr>
          <w:rStyle w:val="PageNumber"/>
          <w:rFonts w:ascii="Century Gothic" w:eastAsia="Gill Sans MT" w:hAnsi="Century Gothic" w:cs="Gill Sans MT"/>
          <w:i/>
          <w:sz w:val="22"/>
          <w:szCs w:val="22"/>
        </w:rPr>
      </w:pPr>
      <w:r>
        <w:rPr>
          <w:rStyle w:val="PageNumber"/>
          <w:rFonts w:ascii="Century Gothic" w:eastAsia="Gill Sans MT" w:hAnsi="Century Gothic" w:cs="Gill Sans MT"/>
          <w:i/>
          <w:sz w:val="22"/>
          <w:szCs w:val="22"/>
        </w:rPr>
        <w:t>The ability to travel throughout Ceredigion is essential for this post.</w:t>
      </w:r>
    </w:p>
    <w:p w14:paraId="26DE435D" w14:textId="77777777" w:rsidR="00103BD5" w:rsidRDefault="00103BD5" w:rsidP="005B0225">
      <w:pPr>
        <w:jc w:val="both"/>
        <w:rPr>
          <w:rStyle w:val="PageNumber"/>
          <w:rFonts w:ascii="Century Gothic" w:eastAsia="Gill Sans MT" w:hAnsi="Century Gothic" w:cs="Gill Sans MT"/>
          <w:sz w:val="22"/>
          <w:szCs w:val="22"/>
        </w:rPr>
      </w:pPr>
    </w:p>
    <w:p w14:paraId="37CB0128" w14:textId="427C4877" w:rsidR="00951D0B" w:rsidRDefault="00951D0B" w:rsidP="005B0225">
      <w:pPr>
        <w:jc w:val="both"/>
        <w:rPr>
          <w:rStyle w:val="PageNumber"/>
          <w:rFonts w:ascii="Century Gothic" w:eastAsia="Gill Sans MT" w:hAnsi="Century Gothic" w:cs="Gill Sans MT"/>
          <w:sz w:val="22"/>
          <w:szCs w:val="22"/>
        </w:rPr>
      </w:pPr>
      <w:r>
        <w:rPr>
          <w:rStyle w:val="PageNumber"/>
          <w:rFonts w:ascii="Century Gothic" w:eastAsia="Gill Sans MT" w:hAnsi="Century Gothic" w:cs="Gill Sans MT"/>
          <w:sz w:val="22"/>
          <w:szCs w:val="22"/>
        </w:rPr>
        <w:t xml:space="preserve">You can read </w:t>
      </w:r>
      <w:r w:rsidR="00C304F9">
        <w:rPr>
          <w:rStyle w:val="PageNumber"/>
          <w:rFonts w:ascii="Century Gothic" w:eastAsia="Gill Sans MT" w:hAnsi="Century Gothic" w:cs="Gill Sans MT"/>
          <w:sz w:val="22"/>
          <w:szCs w:val="22"/>
        </w:rPr>
        <w:t>the</w:t>
      </w:r>
      <w:r>
        <w:rPr>
          <w:rStyle w:val="PageNumber"/>
          <w:rFonts w:ascii="Century Gothic" w:eastAsia="Gill Sans MT" w:hAnsi="Century Gothic" w:cs="Gill Sans MT"/>
          <w:sz w:val="22"/>
          <w:szCs w:val="22"/>
        </w:rPr>
        <w:t xml:space="preserve"> job description, person specification and application form </w:t>
      </w:r>
      <w:r w:rsidR="00C304F9">
        <w:rPr>
          <w:rStyle w:val="PageNumber"/>
          <w:rFonts w:ascii="Century Gothic" w:eastAsia="Gill Sans MT" w:hAnsi="Century Gothic" w:cs="Gill Sans MT"/>
          <w:sz w:val="22"/>
          <w:szCs w:val="22"/>
        </w:rPr>
        <w:t xml:space="preserve">at </w:t>
      </w:r>
      <w:hyperlink r:id="rId10" w:history="1">
        <w:r w:rsidR="00B644E4" w:rsidRPr="001504C5">
          <w:rPr>
            <w:rStyle w:val="Hyperlink"/>
            <w:rFonts w:ascii="Century Gothic" w:eastAsia="Gill Sans MT" w:hAnsi="Century Gothic" w:cs="Gill Sans MT"/>
            <w:sz w:val="22"/>
            <w:szCs w:val="22"/>
          </w:rPr>
          <w:t>https://www.carers.cymru/ceredigiongetinvolved</w:t>
        </w:r>
      </w:hyperlink>
      <w:r w:rsidR="00B644E4">
        <w:rPr>
          <w:rStyle w:val="PageNumber"/>
          <w:rFonts w:ascii="Century Gothic" w:eastAsia="Gill Sans MT" w:hAnsi="Century Gothic" w:cs="Gill Sans MT"/>
          <w:sz w:val="22"/>
          <w:szCs w:val="22"/>
        </w:rPr>
        <w:t xml:space="preserve"> </w:t>
      </w:r>
    </w:p>
    <w:p w14:paraId="2741906C" w14:textId="77777777" w:rsidR="00173A87" w:rsidRDefault="00173A87" w:rsidP="005B0225">
      <w:pPr>
        <w:jc w:val="both"/>
        <w:rPr>
          <w:rStyle w:val="PageNumber"/>
          <w:rFonts w:ascii="Century Gothic" w:eastAsia="Gill Sans MT" w:hAnsi="Century Gothic" w:cs="Gill Sans MT"/>
          <w:b/>
          <w:sz w:val="22"/>
          <w:szCs w:val="22"/>
        </w:rPr>
      </w:pPr>
    </w:p>
    <w:p w14:paraId="194E4991" w14:textId="3F5A5244" w:rsidR="00C304F9" w:rsidRDefault="00951D0B" w:rsidP="005B0225">
      <w:pPr>
        <w:jc w:val="both"/>
        <w:rPr>
          <w:rStyle w:val="Hyperlink"/>
          <w:u w:val="none"/>
        </w:rPr>
      </w:pPr>
      <w:r w:rsidRPr="00951D0B">
        <w:rPr>
          <w:rStyle w:val="PageNumber"/>
          <w:rFonts w:ascii="Century Gothic" w:eastAsia="Gill Sans MT" w:hAnsi="Century Gothic" w:cs="Gill Sans MT"/>
          <w:b/>
          <w:sz w:val="22"/>
          <w:szCs w:val="22"/>
        </w:rPr>
        <w:t>Deadline for applications is</w:t>
      </w:r>
      <w:r w:rsidR="00966528">
        <w:rPr>
          <w:rStyle w:val="PageNumber"/>
          <w:rFonts w:ascii="Century Gothic" w:eastAsia="Gill Sans MT" w:hAnsi="Century Gothic" w:cs="Gill Sans MT"/>
          <w:b/>
          <w:sz w:val="22"/>
          <w:szCs w:val="22"/>
        </w:rPr>
        <w:t xml:space="preserve"> </w:t>
      </w:r>
      <w:r w:rsidR="00EA1A5D">
        <w:rPr>
          <w:rStyle w:val="PageNumber"/>
          <w:rFonts w:ascii="Century Gothic" w:eastAsia="Gill Sans MT" w:hAnsi="Century Gothic" w:cs="Gill Sans MT"/>
          <w:b/>
          <w:sz w:val="22"/>
          <w:szCs w:val="22"/>
        </w:rPr>
        <w:t xml:space="preserve">9am </w:t>
      </w:r>
      <w:r w:rsidR="006272D0" w:rsidRPr="00787BC8">
        <w:rPr>
          <w:rStyle w:val="PageNumber"/>
          <w:rFonts w:ascii="Century Gothic" w:eastAsia="Gill Sans MT" w:hAnsi="Century Gothic" w:cs="Gill Sans MT"/>
          <w:b/>
          <w:color w:val="auto"/>
          <w:sz w:val="22"/>
          <w:szCs w:val="22"/>
        </w:rPr>
        <w:t xml:space="preserve">on </w:t>
      </w:r>
      <w:r w:rsidR="00787BC8" w:rsidRPr="00787BC8">
        <w:rPr>
          <w:rStyle w:val="PageNumber"/>
          <w:rFonts w:ascii="Century Gothic" w:eastAsia="Gill Sans MT" w:hAnsi="Century Gothic" w:cs="Gill Sans MT"/>
          <w:b/>
          <w:color w:val="auto"/>
          <w:sz w:val="22"/>
          <w:szCs w:val="22"/>
        </w:rPr>
        <w:t>Monday 6</w:t>
      </w:r>
      <w:r w:rsidR="00787BC8" w:rsidRPr="00787BC8">
        <w:rPr>
          <w:rStyle w:val="PageNumber"/>
          <w:rFonts w:ascii="Century Gothic" w:eastAsia="Gill Sans MT" w:hAnsi="Century Gothic" w:cs="Gill Sans MT"/>
          <w:b/>
          <w:color w:val="auto"/>
          <w:sz w:val="22"/>
          <w:szCs w:val="22"/>
          <w:vertAlign w:val="superscript"/>
        </w:rPr>
        <w:t>th</w:t>
      </w:r>
      <w:r w:rsidR="00787BC8" w:rsidRPr="00787BC8">
        <w:rPr>
          <w:rStyle w:val="PageNumber"/>
          <w:rFonts w:ascii="Century Gothic" w:eastAsia="Gill Sans MT" w:hAnsi="Century Gothic" w:cs="Gill Sans MT"/>
          <w:b/>
          <w:color w:val="auto"/>
          <w:sz w:val="22"/>
          <w:szCs w:val="22"/>
        </w:rPr>
        <w:t xml:space="preserve"> December 2021</w:t>
      </w:r>
      <w:r w:rsidR="006F4801" w:rsidRPr="00787BC8">
        <w:rPr>
          <w:rStyle w:val="PageNumber"/>
          <w:rFonts w:ascii="Century Gothic" w:eastAsia="Gill Sans MT" w:hAnsi="Century Gothic" w:cs="Gill Sans MT"/>
          <w:b/>
          <w:color w:val="auto"/>
          <w:sz w:val="22"/>
          <w:szCs w:val="22"/>
        </w:rPr>
        <w:t xml:space="preserve"> to </w:t>
      </w:r>
      <w:hyperlink r:id="rId11" w:history="1">
        <w:r w:rsidR="006F4801" w:rsidRPr="00A46B27">
          <w:rPr>
            <w:rStyle w:val="Hyperlink"/>
            <w:rFonts w:ascii="Century Gothic" w:eastAsia="Gill Sans MT" w:hAnsi="Century Gothic" w:cs="Gill Sans MT"/>
            <w:sz w:val="22"/>
            <w:szCs w:val="22"/>
            <w:u w:val="none"/>
          </w:rPr>
          <w:t>hr@credu.cymru</w:t>
        </w:r>
      </w:hyperlink>
      <w:r w:rsidR="006F4801" w:rsidRPr="00A46B27">
        <w:rPr>
          <w:rStyle w:val="Hyperlink"/>
          <w:u w:val="none"/>
        </w:rPr>
        <w:t xml:space="preserve"> </w:t>
      </w:r>
    </w:p>
    <w:p w14:paraId="6B691158" w14:textId="77777777" w:rsidR="00A46B27" w:rsidRPr="00A46B27" w:rsidRDefault="00A46B27" w:rsidP="005B0225">
      <w:pPr>
        <w:jc w:val="both"/>
        <w:rPr>
          <w:rStyle w:val="Hyperlink"/>
          <w:u w:val="none"/>
        </w:rPr>
      </w:pPr>
    </w:p>
    <w:p w14:paraId="38CB5CB9" w14:textId="08CE3F50" w:rsidR="00951D0B" w:rsidRPr="00951D0B" w:rsidRDefault="00C304F9" w:rsidP="005B0225">
      <w:pPr>
        <w:jc w:val="both"/>
        <w:rPr>
          <w:rStyle w:val="PageNumber"/>
          <w:rFonts w:ascii="Century Gothic" w:hAnsi="Century Gothic" w:cs="Arial"/>
          <w:b/>
          <w:bCs/>
          <w:sz w:val="22"/>
          <w:szCs w:val="22"/>
        </w:rPr>
      </w:pPr>
      <w:r>
        <w:rPr>
          <w:rStyle w:val="PageNumber"/>
          <w:rFonts w:ascii="Century Gothic" w:eastAsia="Gill Sans MT" w:hAnsi="Century Gothic" w:cs="Gill Sans MT"/>
          <w:b/>
          <w:sz w:val="22"/>
          <w:szCs w:val="22"/>
        </w:rPr>
        <w:t xml:space="preserve">Interviews </w:t>
      </w:r>
      <w:r w:rsidR="00787BC8">
        <w:rPr>
          <w:rStyle w:val="PageNumber"/>
          <w:rFonts w:ascii="Century Gothic" w:eastAsia="Gill Sans MT" w:hAnsi="Century Gothic" w:cs="Gill Sans MT"/>
          <w:b/>
          <w:sz w:val="22"/>
          <w:szCs w:val="22"/>
        </w:rPr>
        <w:t xml:space="preserve">provisionally scheduled to be </w:t>
      </w:r>
      <w:r w:rsidR="00103BD5">
        <w:rPr>
          <w:rStyle w:val="PageNumber"/>
          <w:rFonts w:ascii="Century Gothic" w:eastAsia="Gill Sans MT" w:hAnsi="Century Gothic" w:cs="Gill Sans MT"/>
          <w:b/>
          <w:sz w:val="22"/>
          <w:szCs w:val="22"/>
        </w:rPr>
        <w:t xml:space="preserve">held </w:t>
      </w:r>
      <w:r w:rsidR="00787BC8">
        <w:rPr>
          <w:rStyle w:val="PageNumber"/>
          <w:rFonts w:ascii="Century Gothic" w:eastAsia="Gill Sans MT" w:hAnsi="Century Gothic" w:cs="Gill Sans MT"/>
          <w:b/>
          <w:sz w:val="22"/>
          <w:szCs w:val="22"/>
        </w:rPr>
        <w:t>on Friday 10</w:t>
      </w:r>
      <w:r w:rsidR="00787BC8" w:rsidRPr="00787BC8">
        <w:rPr>
          <w:rStyle w:val="PageNumber"/>
          <w:rFonts w:ascii="Century Gothic" w:eastAsia="Gill Sans MT" w:hAnsi="Century Gothic" w:cs="Gill Sans MT"/>
          <w:b/>
          <w:sz w:val="22"/>
          <w:szCs w:val="22"/>
          <w:vertAlign w:val="superscript"/>
        </w:rPr>
        <w:t>th</w:t>
      </w:r>
      <w:r w:rsidR="00787BC8">
        <w:rPr>
          <w:rStyle w:val="PageNumber"/>
          <w:rFonts w:ascii="Century Gothic" w:eastAsia="Gill Sans MT" w:hAnsi="Century Gothic" w:cs="Gill Sans MT"/>
          <w:b/>
          <w:sz w:val="22"/>
          <w:szCs w:val="22"/>
        </w:rPr>
        <w:t xml:space="preserve"> December via zoom. </w:t>
      </w:r>
      <w:bookmarkStart w:id="0" w:name="_GoBack"/>
      <w:bookmarkEnd w:id="0"/>
    </w:p>
    <w:p w14:paraId="6CB0F381" w14:textId="77777777" w:rsidR="00B674EA" w:rsidRDefault="00B674EA" w:rsidP="005B0225">
      <w:pPr>
        <w:jc w:val="both"/>
      </w:pPr>
    </w:p>
    <w:sectPr w:rsidR="00B6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474"/>
    <w:multiLevelType w:val="hybridMultilevel"/>
    <w:tmpl w:val="9AC2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61085"/>
    <w:multiLevelType w:val="multilevel"/>
    <w:tmpl w:val="FFDC4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AE208D"/>
    <w:multiLevelType w:val="hybridMultilevel"/>
    <w:tmpl w:val="2F02C7C4"/>
    <w:lvl w:ilvl="0" w:tplc="6ADCFDB8">
      <w:start w:val="1"/>
      <w:numFmt w:val="bullet"/>
      <w:lvlText w:val="-"/>
      <w:lvlJc w:val="left"/>
      <w:pPr>
        <w:ind w:left="720" w:hanging="360"/>
      </w:pPr>
      <w:rPr>
        <w:rFonts w:ascii="Century Gothic" w:eastAsia="Gill Sans MT" w:hAnsi="Century Gothic"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322D3"/>
    <w:multiLevelType w:val="hybridMultilevel"/>
    <w:tmpl w:val="E4B80278"/>
    <w:lvl w:ilvl="0" w:tplc="BE9C156A">
      <w:start w:val="1"/>
      <w:numFmt w:val="bullet"/>
      <w:lvlText w:val="-"/>
      <w:lvlJc w:val="left"/>
      <w:pPr>
        <w:ind w:left="720" w:hanging="360"/>
      </w:pPr>
      <w:rPr>
        <w:rFonts w:ascii="Century Gothic" w:eastAsia="Gill Sans MT" w:hAnsi="Century Gothic"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E6C35"/>
    <w:multiLevelType w:val="hybridMultilevel"/>
    <w:tmpl w:val="57909D06"/>
    <w:lvl w:ilvl="0" w:tplc="04D48E6C">
      <w:numFmt w:val="bullet"/>
      <w:lvlText w:val="-"/>
      <w:lvlJc w:val="left"/>
      <w:pPr>
        <w:ind w:left="720" w:hanging="360"/>
      </w:pPr>
      <w:rPr>
        <w:rFonts w:ascii="Century Gothic" w:eastAsia="Gill Sans MT" w:hAnsi="Century Gothic"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E4543"/>
    <w:multiLevelType w:val="hybridMultilevel"/>
    <w:tmpl w:val="D42ACC36"/>
    <w:styleLink w:val="ImportedStyle1"/>
    <w:lvl w:ilvl="0" w:tplc="A6EE8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EA3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1CC6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20E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5ACB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34B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433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E0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4E8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EA5648"/>
    <w:multiLevelType w:val="hybridMultilevel"/>
    <w:tmpl w:val="4CC0D878"/>
    <w:lvl w:ilvl="0" w:tplc="BCFC8EEA">
      <w:start w:val="1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DBD1C7F"/>
    <w:multiLevelType w:val="hybridMultilevel"/>
    <w:tmpl w:val="3D0C8192"/>
    <w:lvl w:ilvl="0" w:tplc="B7E20CAA">
      <w:numFmt w:val="bullet"/>
      <w:lvlText w:val="-"/>
      <w:lvlJc w:val="left"/>
      <w:pPr>
        <w:ind w:left="720" w:hanging="360"/>
      </w:pPr>
      <w:rPr>
        <w:rFonts w:ascii="Century Gothic" w:eastAsia="Gill Sans MT" w:hAnsi="Century Gothic"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13955"/>
    <w:multiLevelType w:val="hybridMultilevel"/>
    <w:tmpl w:val="D42ACC36"/>
    <w:numStyleLink w:val="ImportedStyle1"/>
  </w:abstractNum>
  <w:abstractNum w:abstractNumId="9" w15:restartNumberingAfterBreak="0">
    <w:nsid w:val="726E27AC"/>
    <w:multiLevelType w:val="hybridMultilevel"/>
    <w:tmpl w:val="717AD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3A668B"/>
    <w:multiLevelType w:val="hybridMultilevel"/>
    <w:tmpl w:val="00DC6F2A"/>
    <w:lvl w:ilvl="0" w:tplc="2F183266">
      <w:start w:val="1"/>
      <w:numFmt w:val="bullet"/>
      <w:lvlText w:val="-"/>
      <w:lvlJc w:val="left"/>
      <w:pPr>
        <w:ind w:left="1080" w:hanging="360"/>
      </w:pPr>
      <w:rPr>
        <w:rFonts w:ascii="Century Gothic" w:eastAsia="Gill Sans MT" w:hAnsi="Century Gothic" w:cs="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7"/>
    <w:rsid w:val="0002194E"/>
    <w:rsid w:val="000600AA"/>
    <w:rsid w:val="0009234E"/>
    <w:rsid w:val="00103BD5"/>
    <w:rsid w:val="00171BFC"/>
    <w:rsid w:val="00173A87"/>
    <w:rsid w:val="002367FD"/>
    <w:rsid w:val="00255F76"/>
    <w:rsid w:val="002B47BF"/>
    <w:rsid w:val="00362060"/>
    <w:rsid w:val="003772AC"/>
    <w:rsid w:val="003B1A4B"/>
    <w:rsid w:val="003C4D6B"/>
    <w:rsid w:val="003E4AC2"/>
    <w:rsid w:val="003F73E0"/>
    <w:rsid w:val="004F6DF3"/>
    <w:rsid w:val="005B0225"/>
    <w:rsid w:val="005D1003"/>
    <w:rsid w:val="00600E5B"/>
    <w:rsid w:val="006272D0"/>
    <w:rsid w:val="00692368"/>
    <w:rsid w:val="00693F37"/>
    <w:rsid w:val="006F4801"/>
    <w:rsid w:val="00787BC8"/>
    <w:rsid w:val="007A6CF0"/>
    <w:rsid w:val="007C23B2"/>
    <w:rsid w:val="008A115C"/>
    <w:rsid w:val="008E3D15"/>
    <w:rsid w:val="00904576"/>
    <w:rsid w:val="00951D0B"/>
    <w:rsid w:val="00952F4E"/>
    <w:rsid w:val="009561E2"/>
    <w:rsid w:val="00966528"/>
    <w:rsid w:val="00983297"/>
    <w:rsid w:val="00A006DC"/>
    <w:rsid w:val="00A46B27"/>
    <w:rsid w:val="00B644E4"/>
    <w:rsid w:val="00B674EA"/>
    <w:rsid w:val="00B74993"/>
    <w:rsid w:val="00C304F9"/>
    <w:rsid w:val="00CE48E7"/>
    <w:rsid w:val="00DC059C"/>
    <w:rsid w:val="00E15F5F"/>
    <w:rsid w:val="00E328E1"/>
    <w:rsid w:val="00E35400"/>
    <w:rsid w:val="00EA1A5D"/>
    <w:rsid w:val="00F10F35"/>
    <w:rsid w:val="00F26A99"/>
    <w:rsid w:val="00F94E9B"/>
    <w:rsid w:val="00FD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2B62"/>
  <w15:chartTrackingRefBased/>
  <w15:docId w15:val="{C3F14464-AF7C-45CE-8E5C-C1874DF1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F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693F37"/>
    <w:pPr>
      <w:keepNext/>
      <w:pBdr>
        <w:top w:val="nil"/>
        <w:left w:val="nil"/>
        <w:bottom w:val="nil"/>
        <w:right w:val="nil"/>
        <w:between w:val="nil"/>
        <w:bar w:val="nil"/>
      </w:pBdr>
      <w:spacing w:after="0" w:line="240" w:lineRule="auto"/>
      <w:jc w:val="center"/>
      <w:outlineLvl w:val="0"/>
    </w:pPr>
    <w:rPr>
      <w:rFonts w:ascii="Times New Roman" w:eastAsia="Arial Unicode MS" w:hAnsi="Times New Roman" w:cs="Arial Unicode MS"/>
      <w:b/>
      <w:bCs/>
      <w:color w:val="000000"/>
      <w:sz w:val="26"/>
      <w:szCs w:val="26"/>
      <w:u w:color="000000"/>
      <w:bdr w:val="nil"/>
      <w:lang w:val="en-US" w:eastAsia="en-GB"/>
    </w:rPr>
  </w:style>
  <w:style w:type="paragraph" w:styleId="Heading5">
    <w:name w:val="heading 5"/>
    <w:next w:val="Normal"/>
    <w:link w:val="Heading5Char"/>
    <w:rsid w:val="00693F37"/>
    <w:pPr>
      <w:keepNext/>
      <w:pBdr>
        <w:top w:val="nil"/>
        <w:left w:val="nil"/>
        <w:bottom w:val="nil"/>
        <w:right w:val="nil"/>
        <w:between w:val="nil"/>
        <w:bar w:val="nil"/>
      </w:pBdr>
      <w:spacing w:after="0" w:line="240" w:lineRule="auto"/>
      <w:outlineLvl w:val="4"/>
    </w:pPr>
    <w:rPr>
      <w:rFonts w:ascii="Gill Sans MT" w:eastAsia="Gill Sans MT" w:hAnsi="Gill Sans MT" w:cs="Gill Sans MT"/>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F37"/>
    <w:rPr>
      <w:rFonts w:ascii="Times New Roman" w:eastAsia="Arial Unicode MS" w:hAnsi="Times New Roman" w:cs="Arial Unicode MS"/>
      <w:b/>
      <w:bCs/>
      <w:color w:val="000000"/>
      <w:sz w:val="26"/>
      <w:szCs w:val="26"/>
      <w:u w:color="000000"/>
      <w:bdr w:val="nil"/>
      <w:lang w:val="en-US" w:eastAsia="en-GB"/>
    </w:rPr>
  </w:style>
  <w:style w:type="character" w:customStyle="1" w:styleId="Heading5Char">
    <w:name w:val="Heading 5 Char"/>
    <w:basedOn w:val="DefaultParagraphFont"/>
    <w:link w:val="Heading5"/>
    <w:rsid w:val="00693F37"/>
    <w:rPr>
      <w:rFonts w:ascii="Gill Sans MT" w:eastAsia="Gill Sans MT" w:hAnsi="Gill Sans MT" w:cs="Gill Sans MT"/>
      <w:b/>
      <w:bCs/>
      <w:color w:val="000000"/>
      <w:sz w:val="24"/>
      <w:szCs w:val="24"/>
      <w:u w:color="000000"/>
      <w:bdr w:val="nil"/>
      <w:lang w:val="en-US" w:eastAsia="en-GB"/>
    </w:rPr>
  </w:style>
  <w:style w:type="character" w:styleId="PageNumber">
    <w:name w:val="page number"/>
    <w:rsid w:val="00693F37"/>
  </w:style>
  <w:style w:type="numbering" w:customStyle="1" w:styleId="ImportedStyle1">
    <w:name w:val="Imported Style 1"/>
    <w:rsid w:val="00693F37"/>
    <w:pPr>
      <w:numPr>
        <w:numId w:val="1"/>
      </w:numPr>
    </w:pPr>
  </w:style>
  <w:style w:type="paragraph" w:styleId="ListParagraph">
    <w:name w:val="List Paragraph"/>
    <w:basedOn w:val="Normal"/>
    <w:uiPriority w:val="34"/>
    <w:qFormat/>
    <w:rsid w:val="00693F37"/>
    <w:pPr>
      <w:ind w:left="720"/>
      <w:contextualSpacing/>
    </w:pPr>
  </w:style>
  <w:style w:type="character" w:styleId="Hyperlink">
    <w:name w:val="Hyperlink"/>
    <w:basedOn w:val="DefaultParagraphFont"/>
    <w:uiPriority w:val="99"/>
    <w:unhideWhenUsed/>
    <w:rsid w:val="00C30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redu.cymru" TargetMode="External"/><Relationship Id="rId5" Type="http://schemas.openxmlformats.org/officeDocument/2006/relationships/numbering" Target="numbering.xml"/><Relationship Id="rId10" Type="http://schemas.openxmlformats.org/officeDocument/2006/relationships/hyperlink" Target="https://www.carers.cymru/ceredigiongetinvolved" TargetMode="External"/><Relationship Id="rId4" Type="http://schemas.openxmlformats.org/officeDocument/2006/relationships/customXml" Target="../customXml/item4.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68CF57CC4B6D4994C0148AAB5D3B8E" ma:contentTypeVersion="12" ma:contentTypeDescription="Create a new document." ma:contentTypeScope="" ma:versionID="4dca7d247cff176d4cc8d6ebccf380ca">
  <xsd:schema xmlns:xsd="http://www.w3.org/2001/XMLSchema" xmlns:xs="http://www.w3.org/2001/XMLSchema" xmlns:p="http://schemas.microsoft.com/office/2006/metadata/properties" xmlns:ns2="f6290ddc-d0b2-4d99-b0ed-ccaec9822dbe" xmlns:ns3="bbf6b27d-6541-46ac-8cdd-a7c08d7d094e" targetNamespace="http://schemas.microsoft.com/office/2006/metadata/properties" ma:root="true" ma:fieldsID="d5e54da5234e5f9cea7f3c3a0b32b392" ns2:_="" ns3:_="">
    <xsd:import namespace="f6290ddc-d0b2-4d99-b0ed-ccaec9822dbe"/>
    <xsd:import namespace="bbf6b27d-6541-46ac-8cdd-a7c08d7d09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90ddc-d0b2-4d99-b0ed-ccaec9822d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6b27d-6541-46ac-8cdd-a7c08d7d09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6290ddc-d0b2-4d99-b0ed-ccaec9822dbe">HERPDVJ56NKX-957588774-18782</_dlc_DocId>
    <_dlc_DocIdUrl xmlns="f6290ddc-d0b2-4d99-b0ed-ccaec9822dbe">
      <Url>https://powyscarersservice.sharepoint.com/sites/admin-docs/_layouts/15/DocIdRedir.aspx?ID=HERPDVJ56NKX-957588774-18782</Url>
      <Description>HERPDVJ56NKX-957588774-18782</Description>
    </_dlc_DocIdUrl>
  </documentManagement>
</p:properties>
</file>

<file path=customXml/itemProps1.xml><?xml version="1.0" encoding="utf-8"?>
<ds:datastoreItem xmlns:ds="http://schemas.openxmlformats.org/officeDocument/2006/customXml" ds:itemID="{A23305B8-ED7B-4B0E-AC11-F3B6BAC1B474}">
  <ds:schemaRefs>
    <ds:schemaRef ds:uri="http://schemas.microsoft.com/sharepoint/v3/contenttype/forms"/>
  </ds:schemaRefs>
</ds:datastoreItem>
</file>

<file path=customXml/itemProps2.xml><?xml version="1.0" encoding="utf-8"?>
<ds:datastoreItem xmlns:ds="http://schemas.openxmlformats.org/officeDocument/2006/customXml" ds:itemID="{DB93712E-870B-4F44-A71E-261B2B68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90ddc-d0b2-4d99-b0ed-ccaec9822dbe"/>
    <ds:schemaRef ds:uri="bbf6b27d-6541-46ac-8cdd-a7c08d7d0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72864-C32F-4B23-A7A8-62DE8485176D}">
  <ds:schemaRefs>
    <ds:schemaRef ds:uri="http://schemas.microsoft.com/sharepoint/events"/>
  </ds:schemaRefs>
</ds:datastoreItem>
</file>

<file path=customXml/itemProps4.xml><?xml version="1.0" encoding="utf-8"?>
<ds:datastoreItem xmlns:ds="http://schemas.openxmlformats.org/officeDocument/2006/customXml" ds:itemID="{B3783577-F859-4DD8-BAF5-604EE815190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bf6b27d-6541-46ac-8cdd-a7c08d7d094e"/>
    <ds:schemaRef ds:uri="http://purl.org/dc/elements/1.1/"/>
    <ds:schemaRef ds:uri="http://schemas.microsoft.com/office/2006/metadata/properties"/>
    <ds:schemaRef ds:uri="f6290ddc-d0b2-4d99-b0ed-ccaec9822d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Laura Hammond</cp:lastModifiedBy>
  <cp:revision>7</cp:revision>
  <dcterms:created xsi:type="dcterms:W3CDTF">2020-10-26T17:20:00Z</dcterms:created>
  <dcterms:modified xsi:type="dcterms:W3CDTF">2021-11-18T12:56:00Z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0x0101008268CF57CC4B6D4994C0148AAB5D3B8E</vt:lpwstr>
  </property>
  <property fmtid="{D5CDD505-2E9C-101B-9397-08002B2CF9AE}" pid="3" name="_dlc_DocIdItemGuid">
    <vt:lpwstr>97bd4d51-392d-415e-a9b7-24f8b9edca11</vt:lpwstr>
  </property>
</Properties>
</file>